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014" w:rsidRDefault="00017014">
      <w:pPr>
        <w:rPr>
          <w:sz w:val="32"/>
          <w:szCs w:val="32"/>
        </w:rPr>
      </w:pPr>
      <w:r w:rsidRPr="00017014">
        <w:rPr>
          <w:rFonts w:ascii="Times New Roman" w:eastAsia="Times New Roman" w:hAnsi="Times New Roman" w:cs="Times New Roman"/>
          <w:color w:val="000000"/>
          <w:spacing w:val="5"/>
          <w:sz w:val="32"/>
          <w:szCs w:val="32"/>
          <w:lang w:eastAsia="ru-RU"/>
        </w:rPr>
        <w:t>Практическая работа. Методы исследования особенносте</w:t>
      </w:r>
      <w:r>
        <w:rPr>
          <w:rFonts w:ascii="Times New Roman" w:eastAsia="Times New Roman" w:hAnsi="Times New Roman" w:cs="Times New Roman"/>
          <w:color w:val="000000"/>
          <w:spacing w:val="5"/>
          <w:sz w:val="32"/>
          <w:szCs w:val="32"/>
          <w:lang w:eastAsia="ru-RU"/>
        </w:rPr>
        <w:t>й мотивации</w:t>
      </w:r>
      <w:r w:rsidRPr="00017014">
        <w:rPr>
          <w:rFonts w:ascii="Times New Roman" w:eastAsia="Times New Roman" w:hAnsi="Times New Roman" w:cs="Times New Roman"/>
          <w:color w:val="000000"/>
          <w:spacing w:val="5"/>
          <w:sz w:val="32"/>
          <w:szCs w:val="32"/>
          <w:lang w:eastAsia="ru-RU"/>
        </w:rPr>
        <w:t>.</w:t>
      </w:r>
    </w:p>
    <w:p w:rsidR="00E90C0C" w:rsidRPr="00017014" w:rsidRDefault="00017014" w:rsidP="00017014">
      <w:pPr>
        <w:rPr>
          <w:sz w:val="32"/>
          <w:szCs w:val="32"/>
        </w:rPr>
      </w:pPr>
      <w:proofErr w:type="spellStart"/>
      <w:r w:rsidRPr="00017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Дерманова</w:t>
      </w:r>
      <w:proofErr w:type="spellEnd"/>
      <w:r w:rsidRPr="00017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И.Б. К вопросу о </w:t>
      </w:r>
      <w:proofErr w:type="spellStart"/>
      <w:r w:rsidRPr="00017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самоактуализации</w:t>
      </w:r>
      <w:proofErr w:type="spellEnd"/>
      <w:r w:rsidRPr="00017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самореализации в юношеском возрасте / И.Б. </w:t>
      </w:r>
      <w:proofErr w:type="spellStart"/>
      <w:r w:rsidRPr="00017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Дерманова</w:t>
      </w:r>
      <w:proofErr w:type="spellEnd"/>
      <w:r w:rsidRPr="00017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СПб., 2004.</w:t>
      </w:r>
      <w:bookmarkStart w:id="0" w:name="_GoBack"/>
      <w:bookmarkEnd w:id="0"/>
    </w:p>
    <w:sectPr w:rsidR="00E90C0C" w:rsidRPr="00017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6F2"/>
    <w:rsid w:val="00017014"/>
    <w:rsid w:val="00E90C0C"/>
    <w:rsid w:val="00FE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2021-10-18T10:04:00Z</dcterms:created>
  <dcterms:modified xsi:type="dcterms:W3CDTF">2021-10-18T10:06:00Z</dcterms:modified>
</cp:coreProperties>
</file>